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21212"/>
                <w:sz w:val="48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6E6E6E"/>
                <w:sz w:val="17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A6A6A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A1A1A"/>
                <w:left w:val="dashed" w:sz="8" w:space="0" w:color="1A1A1A"/>
                <w:bottom w:val="dashed" w:sz="8" w:space="0" w:color="1A1A1A"/>
                <w:right w:val="dashed" w:sz="8" w:space="0" w:color="1A1A1A"/>
                <w:insideH w:val="dashed" w:sz="8" w:space="0" w:color="1A1A1A"/>
                <w:insideV w:val="dashed" w:sz="8" w:space="0" w:color="1A1A1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2F2F2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6D6"/>
        </w:pBdr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2F2F2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D6"/>
                <w:left w:val="none" w:sz="0" w:space="0" w:color="auto"/>
                <w:bottom w:val="single" w:sz="4" w:space="0" w:color="D6D6D6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63"/>
              <w:gridCol w:w="4176"/>
            </w:tblGrid>
            <w:tr>
              <w:tc>
                <w:tcPr>
                  <w:tcW w:type="dxa" w:w="626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A1A1A"/>
                      <w:sz w:val="15"/>
                      <w:u w:val="none"/>
                      <w:rFonts w:ascii="Arial" w:hAnsi="Arial" w:cs="Arial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417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A1A1A"/>
                      <w:sz w:val="15"/>
                      <w:u w:val="none"/>
                      <w:rFonts w:ascii="Arial" w:hAnsi="Arial" w:cs="Arial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A6A6A"/>
                      <w:sz w:val="17"/>
                      <w:u w:val="none"/>
                      <w:rFonts w:ascii="Century Gothic" w:hAnsi="Century Gothic" w:cs="Century Gothic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entury Gothic" w:hAnsi="Century Gothic" w:cs="Century Gothic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7704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7704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7704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21212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09"/>
                  <w:shd w:val="clear" w:color="auto" w:fill="F2F2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24"/>
                  <w:shd w:val="clear" w:color="auto" w:fill="F2F2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10440"/>
            </w:tblGrid>
            <w:tr>
              <w:tc>
                <w:tcPr>
                  <w:tcW w:type="dxa" w:w="10440"/>
                  <w:shd w:val="clear" w:color="auto" w:fill="F2F2F2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A6A6A"/>
                      <w:sz w:val="14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10440"/>
            </w:tblGrid>
            <w:tr>
              <w:tc>
                <w:tcPr>
                  <w:tcW w:type="dxa" w:w="10440"/>
                  <w:shd w:val="clear" w:color="auto" w:fill="F2F2F2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A6A6A"/>
                      <w:sz w:val="14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entury Gothic" w:hAnsi="Century Gothic" w:cs="Century Gothic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A1A1A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